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D5AC" w14:textId="77777777" w:rsidR="00763DE4" w:rsidRDefault="00763DE4" w:rsidP="00763DE4">
      <w:r w:rsidRPr="000C0F89">
        <w:t>http://bip.nowawieswielka.pl/uploads/files/Lista%20potrzeb%20%20humanitarnych%20-%20Ukraina.docx</w:t>
      </w:r>
    </w:p>
    <w:p w14:paraId="083B6EEF" w14:textId="77777777" w:rsidR="00826806" w:rsidRDefault="00826806"/>
    <w:sectPr w:rsidR="0082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E4"/>
    <w:rsid w:val="00763DE4"/>
    <w:rsid w:val="008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6FF"/>
  <w15:chartTrackingRefBased/>
  <w15:docId w15:val="{720340E1-2807-47FB-AC08-420F6D7D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Molenda</dc:creator>
  <cp:keywords/>
  <dc:description/>
  <cp:lastModifiedBy>Adam Molenda</cp:lastModifiedBy>
  <cp:revision>1</cp:revision>
  <dcterms:created xsi:type="dcterms:W3CDTF">2022-02-28T12:52:00Z</dcterms:created>
  <dcterms:modified xsi:type="dcterms:W3CDTF">2022-02-28T12:53:00Z</dcterms:modified>
</cp:coreProperties>
</file>